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240F5CE7"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23448E">
        <w:rPr>
          <w:rFonts w:asciiTheme="minorHAnsi" w:hAnsiTheme="minorHAnsi" w:cstheme="minorHAnsi"/>
          <w:sz w:val="20"/>
          <w:lang w:val="en-GB" w:eastAsia="en-GB"/>
        </w:rPr>
        <w:t>06</w:t>
      </w:r>
      <w:r>
        <w:rPr>
          <w:rFonts w:asciiTheme="minorHAnsi" w:hAnsiTheme="minorHAnsi" w:cstheme="minorHAnsi"/>
          <w:sz w:val="20"/>
          <w:lang w:val="en-GB" w:eastAsia="en-GB"/>
        </w:rPr>
        <w:t>/1</w:t>
      </w:r>
      <w:r w:rsidR="0023448E">
        <w:rPr>
          <w:rFonts w:asciiTheme="minorHAnsi" w:hAnsiTheme="minorHAnsi" w:cstheme="minorHAnsi"/>
          <w:sz w:val="20"/>
          <w:lang w:val="en-GB" w:eastAsia="en-GB"/>
        </w:rPr>
        <w:t>2</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Pr="00EF1352">
        <w:rPr>
          <w:rFonts w:asciiTheme="majorHAnsi" w:hAnsiTheme="majorHAnsi" w:cstheme="majorHAnsi"/>
          <w:sz w:val="20"/>
          <w:lang w:eastAsia="en-GB"/>
        </w:rPr>
        <w:t>71 Queen Victoria Street, London, United Kingdom, EC4V 4BE</w:t>
      </w:r>
      <w:r w:rsidRPr="00EF1352">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2B6509F2"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85F7724"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Dominic Coomber</w:t>
            </w:r>
            <w:r w:rsidRPr="0032023B">
              <w:rPr>
                <w:sz w:val="20"/>
                <w:szCs w:val="20"/>
              </w:rPr>
              <w:br/>
              <w:t>capitals):</w:t>
            </w:r>
            <w:r w:rsidRPr="0032023B">
              <w:rPr>
                <w:sz w:val="20"/>
                <w:szCs w:val="20"/>
              </w:rPr>
              <w:tab/>
            </w:r>
          </w:p>
          <w:p w14:paraId="2F51535D" w14:textId="38EDDFEF"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r w:rsidR="00E5217E">
              <w:rPr>
                <w:b w:val="0"/>
                <w:bCs/>
                <w:sz w:val="20"/>
                <w:szCs w:val="20"/>
              </w:rPr>
              <w:t xml:space="preserve">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4885D37C" w:rsidR="00BB7222" w:rsidRDefault="00BB7222" w:rsidP="00096EA9">
      <w:pPr>
        <w:pStyle w:val="BodyText"/>
        <w:ind w:left="2220"/>
        <w:rPr>
          <w:rFonts w:asciiTheme="minorHAnsi" w:hAnsiTheme="minorHAnsi" w:cstheme="minorHAnsi"/>
          <w:sz w:val="20"/>
          <w:lang w:val="en-GB" w:eastAsia="en-GB"/>
        </w:rPr>
      </w:pPr>
    </w:p>
    <w:tbl>
      <w:tblPr>
        <w:tblW w:w="960" w:type="dxa"/>
        <w:tblLook w:val="04A0" w:firstRow="1" w:lastRow="0" w:firstColumn="1" w:lastColumn="0" w:noHBand="0" w:noVBand="1"/>
      </w:tblPr>
      <w:tblGrid>
        <w:gridCol w:w="2166"/>
      </w:tblGrid>
      <w:tr w:rsidR="008E4C9A" w:rsidRPr="008E4C9A" w14:paraId="2DAEEAAE" w14:textId="77777777" w:rsidTr="008E4C9A">
        <w:trPr>
          <w:trHeight w:val="290"/>
        </w:trPr>
        <w:tc>
          <w:tcPr>
            <w:tcW w:w="960" w:type="dxa"/>
            <w:tcBorders>
              <w:top w:val="nil"/>
              <w:left w:val="nil"/>
              <w:bottom w:val="nil"/>
              <w:right w:val="nil"/>
            </w:tcBorders>
            <w:shd w:val="clear" w:color="auto" w:fill="auto"/>
            <w:noWrap/>
            <w:vAlign w:val="center"/>
            <w:hideMark/>
          </w:tcPr>
          <w:p w14:paraId="58B6F94E" w14:textId="685FE15C" w:rsidR="00042216" w:rsidRDefault="00042216" w:rsidP="00096EA9">
            <w:pPr>
              <w:pStyle w:val="ListParagraph"/>
              <w:numPr>
                <w:ilvl w:val="0"/>
                <w:numId w:val="26"/>
              </w:num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EAS/SRN0505</w:t>
            </w:r>
          </w:p>
          <w:p w14:paraId="41557F95" w14:textId="2196368C" w:rsidR="00042216" w:rsidRDefault="00042216" w:rsidP="00096EA9">
            <w:pPr>
              <w:pStyle w:val="ListParagraph"/>
              <w:numPr>
                <w:ilvl w:val="0"/>
                <w:numId w:val="26"/>
              </w:num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EAS/SRN0511</w:t>
            </w:r>
          </w:p>
          <w:p w14:paraId="29A6B389" w14:textId="23143160" w:rsidR="0023448E" w:rsidRDefault="008E4C9A" w:rsidP="00096EA9">
            <w:pPr>
              <w:pStyle w:val="ListParagraph"/>
              <w:numPr>
                <w:ilvl w:val="0"/>
                <w:numId w:val="26"/>
              </w:num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sidR="0023448E">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sidR="0023448E">
              <w:rPr>
                <w:rFonts w:ascii="Calibri" w:eastAsia="Times New Roman" w:hAnsi="Calibri" w:cs="Calibri"/>
                <w:color w:val="000000"/>
                <w:lang w:eastAsia="en-GB"/>
              </w:rPr>
              <w:t>701</w:t>
            </w:r>
          </w:p>
          <w:p w14:paraId="674A6FC6" w14:textId="08861D77" w:rsidR="008E4C9A" w:rsidRPr="00096EA9" w:rsidRDefault="008E4C9A" w:rsidP="00042216">
            <w:pPr>
              <w:pStyle w:val="ListParagraph"/>
              <w:spacing w:after="0" w:line="240" w:lineRule="auto"/>
              <w:rPr>
                <w:rFonts w:ascii="Calibri" w:eastAsia="Times New Roman" w:hAnsi="Calibri" w:cs="Calibri"/>
                <w:color w:val="000000"/>
                <w:lang w:eastAsia="en-GB"/>
              </w:rPr>
            </w:pPr>
          </w:p>
        </w:tc>
      </w:tr>
      <w:tr w:rsidR="008E4C9A" w:rsidRPr="008E4C9A" w14:paraId="51DE0C6B" w14:textId="77777777" w:rsidTr="00D5278E">
        <w:trPr>
          <w:trHeight w:val="290"/>
        </w:trPr>
        <w:tc>
          <w:tcPr>
            <w:tcW w:w="960" w:type="dxa"/>
            <w:tcBorders>
              <w:top w:val="nil"/>
              <w:left w:val="nil"/>
              <w:bottom w:val="nil"/>
              <w:right w:val="nil"/>
            </w:tcBorders>
            <w:shd w:val="clear" w:color="auto" w:fill="auto"/>
            <w:noWrap/>
            <w:vAlign w:val="center"/>
          </w:tcPr>
          <w:p w14:paraId="2A6DD055" w14:textId="054650FA" w:rsidR="008E4C9A" w:rsidRPr="00096EA9" w:rsidRDefault="008E4C9A" w:rsidP="00C178F6">
            <w:pPr>
              <w:pStyle w:val="ListParagraph"/>
              <w:spacing w:after="0" w:line="240" w:lineRule="auto"/>
              <w:rPr>
                <w:rFonts w:ascii="Calibri" w:eastAsia="Times New Roman" w:hAnsi="Calibri" w:cs="Calibri"/>
                <w:color w:val="000000"/>
                <w:lang w:eastAsia="en-GB"/>
              </w:rPr>
            </w:pPr>
          </w:p>
        </w:tc>
      </w:tr>
      <w:tr w:rsidR="008E4C9A" w:rsidRPr="008E4C9A" w14:paraId="68939BB8" w14:textId="77777777" w:rsidTr="00D5278E">
        <w:trPr>
          <w:trHeight w:val="290"/>
        </w:trPr>
        <w:tc>
          <w:tcPr>
            <w:tcW w:w="960" w:type="dxa"/>
            <w:tcBorders>
              <w:top w:val="nil"/>
              <w:left w:val="nil"/>
              <w:bottom w:val="nil"/>
              <w:right w:val="nil"/>
            </w:tcBorders>
            <w:shd w:val="clear" w:color="auto" w:fill="auto"/>
            <w:noWrap/>
            <w:vAlign w:val="center"/>
          </w:tcPr>
          <w:p w14:paraId="4E8F3FE9" w14:textId="2ADB1268" w:rsidR="008E4C9A" w:rsidRPr="00096EA9" w:rsidRDefault="008E4C9A" w:rsidP="00C178F6">
            <w:pPr>
              <w:pStyle w:val="ListParagraph"/>
              <w:spacing w:after="0" w:line="240" w:lineRule="auto"/>
              <w:rPr>
                <w:rFonts w:ascii="Calibri" w:eastAsia="Times New Roman" w:hAnsi="Calibri" w:cs="Calibri"/>
                <w:color w:val="000000"/>
                <w:lang w:eastAsia="en-GB"/>
              </w:rPr>
            </w:pPr>
          </w:p>
        </w:tc>
      </w:tr>
      <w:tr w:rsidR="008E4C9A" w:rsidRPr="008E4C9A" w14:paraId="34BEA866" w14:textId="77777777" w:rsidTr="00D5278E">
        <w:trPr>
          <w:trHeight w:val="290"/>
        </w:trPr>
        <w:tc>
          <w:tcPr>
            <w:tcW w:w="960" w:type="dxa"/>
            <w:tcBorders>
              <w:top w:val="nil"/>
              <w:left w:val="nil"/>
              <w:bottom w:val="nil"/>
              <w:right w:val="nil"/>
            </w:tcBorders>
            <w:shd w:val="clear" w:color="auto" w:fill="auto"/>
            <w:noWrap/>
            <w:vAlign w:val="center"/>
          </w:tcPr>
          <w:p w14:paraId="01C9C607" w14:textId="78CBCDA5" w:rsidR="008E4C9A" w:rsidRPr="00096EA9" w:rsidRDefault="008E4C9A" w:rsidP="00C178F6">
            <w:pPr>
              <w:pStyle w:val="ListParagraph"/>
              <w:spacing w:after="0" w:line="240" w:lineRule="auto"/>
              <w:rPr>
                <w:rFonts w:ascii="Calibri" w:eastAsia="Times New Roman" w:hAnsi="Calibri" w:cs="Calibri"/>
                <w:color w:val="000000"/>
                <w:lang w:eastAsia="en-GB"/>
              </w:rPr>
            </w:pPr>
          </w:p>
        </w:tc>
      </w:tr>
      <w:tr w:rsidR="008E4C9A" w:rsidRPr="008E4C9A" w14:paraId="261EF101" w14:textId="77777777" w:rsidTr="00D5278E">
        <w:trPr>
          <w:trHeight w:val="290"/>
        </w:trPr>
        <w:tc>
          <w:tcPr>
            <w:tcW w:w="960" w:type="dxa"/>
            <w:tcBorders>
              <w:top w:val="nil"/>
              <w:left w:val="nil"/>
              <w:bottom w:val="nil"/>
              <w:right w:val="nil"/>
            </w:tcBorders>
            <w:shd w:val="clear" w:color="auto" w:fill="auto"/>
            <w:noWrap/>
            <w:vAlign w:val="center"/>
          </w:tcPr>
          <w:p w14:paraId="114F3131" w14:textId="5008437C" w:rsidR="008E4C9A" w:rsidRPr="00C178F6" w:rsidRDefault="008E4C9A" w:rsidP="00C178F6">
            <w:pPr>
              <w:spacing w:after="0" w:line="240" w:lineRule="auto"/>
              <w:rPr>
                <w:rFonts w:ascii="Calibri" w:eastAsia="Times New Roman" w:hAnsi="Calibri" w:cs="Calibri"/>
                <w:color w:val="000000"/>
                <w:lang w:eastAsia="en-GB"/>
              </w:rPr>
            </w:pPr>
          </w:p>
        </w:tc>
      </w:tr>
      <w:tr w:rsidR="008E4C9A" w:rsidRPr="008E4C9A" w14:paraId="70764789" w14:textId="77777777" w:rsidTr="005C0340">
        <w:trPr>
          <w:trHeight w:val="290"/>
        </w:trPr>
        <w:tc>
          <w:tcPr>
            <w:tcW w:w="960" w:type="dxa"/>
            <w:tcBorders>
              <w:top w:val="nil"/>
              <w:left w:val="nil"/>
              <w:bottom w:val="nil"/>
              <w:right w:val="nil"/>
            </w:tcBorders>
            <w:shd w:val="clear" w:color="auto" w:fill="auto"/>
            <w:noWrap/>
            <w:vAlign w:val="center"/>
          </w:tcPr>
          <w:p w14:paraId="0C1082CA" w14:textId="72AB7827"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083D1196" w14:textId="77777777" w:rsidTr="005C0340">
        <w:trPr>
          <w:trHeight w:val="290"/>
        </w:trPr>
        <w:tc>
          <w:tcPr>
            <w:tcW w:w="960" w:type="dxa"/>
            <w:tcBorders>
              <w:top w:val="nil"/>
              <w:left w:val="nil"/>
              <w:bottom w:val="nil"/>
              <w:right w:val="nil"/>
            </w:tcBorders>
            <w:shd w:val="clear" w:color="auto" w:fill="auto"/>
            <w:noWrap/>
            <w:vAlign w:val="center"/>
          </w:tcPr>
          <w:p w14:paraId="04A34FE7" w14:textId="372D705F"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6ABF5DEE" w14:textId="77777777" w:rsidTr="005C0340">
        <w:trPr>
          <w:trHeight w:val="290"/>
        </w:trPr>
        <w:tc>
          <w:tcPr>
            <w:tcW w:w="960" w:type="dxa"/>
            <w:tcBorders>
              <w:top w:val="nil"/>
              <w:left w:val="nil"/>
              <w:bottom w:val="nil"/>
              <w:right w:val="nil"/>
            </w:tcBorders>
            <w:shd w:val="clear" w:color="auto" w:fill="auto"/>
            <w:noWrap/>
            <w:vAlign w:val="center"/>
          </w:tcPr>
          <w:p w14:paraId="29D8519B" w14:textId="653CBE42"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2C9D9919" w14:textId="77777777" w:rsidTr="005C0340">
        <w:trPr>
          <w:trHeight w:val="290"/>
        </w:trPr>
        <w:tc>
          <w:tcPr>
            <w:tcW w:w="960" w:type="dxa"/>
            <w:tcBorders>
              <w:top w:val="nil"/>
              <w:left w:val="nil"/>
              <w:bottom w:val="nil"/>
              <w:right w:val="nil"/>
            </w:tcBorders>
            <w:shd w:val="clear" w:color="auto" w:fill="auto"/>
            <w:noWrap/>
            <w:vAlign w:val="center"/>
          </w:tcPr>
          <w:p w14:paraId="4A835D42" w14:textId="665BCA55"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7017A14A" w14:textId="77777777" w:rsidTr="005C0340">
        <w:trPr>
          <w:trHeight w:val="290"/>
        </w:trPr>
        <w:tc>
          <w:tcPr>
            <w:tcW w:w="960" w:type="dxa"/>
            <w:tcBorders>
              <w:top w:val="nil"/>
              <w:left w:val="nil"/>
              <w:bottom w:val="nil"/>
              <w:right w:val="nil"/>
            </w:tcBorders>
            <w:shd w:val="clear" w:color="auto" w:fill="auto"/>
            <w:noWrap/>
            <w:vAlign w:val="center"/>
          </w:tcPr>
          <w:p w14:paraId="3507320B" w14:textId="6A6E0F58"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1A1ABC5D" w14:textId="77777777" w:rsidTr="005C0340">
        <w:trPr>
          <w:trHeight w:val="290"/>
        </w:trPr>
        <w:tc>
          <w:tcPr>
            <w:tcW w:w="960" w:type="dxa"/>
            <w:tcBorders>
              <w:top w:val="nil"/>
              <w:left w:val="nil"/>
              <w:bottom w:val="nil"/>
              <w:right w:val="nil"/>
            </w:tcBorders>
            <w:shd w:val="clear" w:color="auto" w:fill="auto"/>
            <w:noWrap/>
            <w:vAlign w:val="center"/>
          </w:tcPr>
          <w:p w14:paraId="55939728" w14:textId="1B4F9576"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6B1B2857" w14:textId="77777777" w:rsidTr="005C0340">
        <w:trPr>
          <w:trHeight w:val="290"/>
        </w:trPr>
        <w:tc>
          <w:tcPr>
            <w:tcW w:w="960" w:type="dxa"/>
            <w:tcBorders>
              <w:top w:val="nil"/>
              <w:left w:val="nil"/>
              <w:bottom w:val="nil"/>
              <w:right w:val="nil"/>
            </w:tcBorders>
            <w:shd w:val="clear" w:color="auto" w:fill="auto"/>
            <w:noWrap/>
            <w:vAlign w:val="center"/>
          </w:tcPr>
          <w:p w14:paraId="0EB905AB" w14:textId="57259852"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D10EC89" w14:textId="77777777" w:rsidTr="005C0340">
        <w:trPr>
          <w:trHeight w:val="290"/>
        </w:trPr>
        <w:tc>
          <w:tcPr>
            <w:tcW w:w="960" w:type="dxa"/>
            <w:tcBorders>
              <w:top w:val="nil"/>
              <w:left w:val="nil"/>
              <w:bottom w:val="nil"/>
              <w:right w:val="nil"/>
            </w:tcBorders>
            <w:shd w:val="clear" w:color="auto" w:fill="auto"/>
            <w:noWrap/>
            <w:vAlign w:val="center"/>
          </w:tcPr>
          <w:p w14:paraId="0BE78CCB" w14:textId="5851746E"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0040CF10" w14:textId="77777777" w:rsidTr="005C0340">
        <w:trPr>
          <w:trHeight w:val="290"/>
        </w:trPr>
        <w:tc>
          <w:tcPr>
            <w:tcW w:w="960" w:type="dxa"/>
            <w:tcBorders>
              <w:top w:val="nil"/>
              <w:left w:val="nil"/>
              <w:bottom w:val="nil"/>
              <w:right w:val="nil"/>
            </w:tcBorders>
            <w:shd w:val="clear" w:color="auto" w:fill="auto"/>
            <w:noWrap/>
            <w:vAlign w:val="center"/>
          </w:tcPr>
          <w:p w14:paraId="1D4F24BB" w14:textId="47EC765A"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28C072EA" w14:textId="77777777" w:rsidTr="005C0340">
        <w:trPr>
          <w:trHeight w:val="290"/>
        </w:trPr>
        <w:tc>
          <w:tcPr>
            <w:tcW w:w="960" w:type="dxa"/>
            <w:tcBorders>
              <w:top w:val="nil"/>
              <w:left w:val="nil"/>
              <w:bottom w:val="nil"/>
              <w:right w:val="nil"/>
            </w:tcBorders>
            <w:shd w:val="clear" w:color="auto" w:fill="auto"/>
            <w:noWrap/>
            <w:vAlign w:val="center"/>
          </w:tcPr>
          <w:p w14:paraId="515443F8" w14:textId="55854518"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357BA9B5" w14:textId="77777777" w:rsidTr="005C0340">
        <w:trPr>
          <w:trHeight w:val="290"/>
        </w:trPr>
        <w:tc>
          <w:tcPr>
            <w:tcW w:w="960" w:type="dxa"/>
            <w:tcBorders>
              <w:top w:val="nil"/>
              <w:left w:val="nil"/>
              <w:bottom w:val="nil"/>
              <w:right w:val="nil"/>
            </w:tcBorders>
            <w:shd w:val="clear" w:color="auto" w:fill="auto"/>
            <w:noWrap/>
            <w:vAlign w:val="center"/>
          </w:tcPr>
          <w:p w14:paraId="7A05397F" w14:textId="74B880DC"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9A0F1B3" w14:textId="77777777" w:rsidTr="005C0340">
        <w:trPr>
          <w:trHeight w:val="290"/>
        </w:trPr>
        <w:tc>
          <w:tcPr>
            <w:tcW w:w="960" w:type="dxa"/>
            <w:tcBorders>
              <w:top w:val="nil"/>
              <w:left w:val="nil"/>
              <w:bottom w:val="nil"/>
              <w:right w:val="nil"/>
            </w:tcBorders>
            <w:shd w:val="clear" w:color="auto" w:fill="auto"/>
            <w:noWrap/>
            <w:vAlign w:val="center"/>
          </w:tcPr>
          <w:p w14:paraId="642A663C" w14:textId="65345B46"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C97C940" w14:textId="77777777" w:rsidTr="005C0340">
        <w:trPr>
          <w:trHeight w:val="290"/>
        </w:trPr>
        <w:tc>
          <w:tcPr>
            <w:tcW w:w="960" w:type="dxa"/>
            <w:tcBorders>
              <w:top w:val="nil"/>
              <w:left w:val="nil"/>
              <w:bottom w:val="nil"/>
              <w:right w:val="nil"/>
            </w:tcBorders>
            <w:shd w:val="clear" w:color="auto" w:fill="auto"/>
            <w:noWrap/>
            <w:vAlign w:val="center"/>
          </w:tcPr>
          <w:p w14:paraId="3E653B11" w14:textId="249E873D"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721BD02D" w14:textId="77777777" w:rsidTr="005C0340">
        <w:trPr>
          <w:trHeight w:val="290"/>
        </w:trPr>
        <w:tc>
          <w:tcPr>
            <w:tcW w:w="960" w:type="dxa"/>
            <w:tcBorders>
              <w:top w:val="nil"/>
              <w:left w:val="nil"/>
              <w:bottom w:val="nil"/>
              <w:right w:val="nil"/>
            </w:tcBorders>
            <w:shd w:val="clear" w:color="auto" w:fill="auto"/>
            <w:noWrap/>
            <w:vAlign w:val="center"/>
          </w:tcPr>
          <w:p w14:paraId="7610806D" w14:textId="70B6FDD5"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30D9BE1B" w14:textId="77777777" w:rsidTr="005C0340">
        <w:trPr>
          <w:trHeight w:val="290"/>
        </w:trPr>
        <w:tc>
          <w:tcPr>
            <w:tcW w:w="960" w:type="dxa"/>
            <w:tcBorders>
              <w:top w:val="nil"/>
              <w:left w:val="nil"/>
              <w:bottom w:val="nil"/>
              <w:right w:val="nil"/>
            </w:tcBorders>
            <w:shd w:val="clear" w:color="auto" w:fill="auto"/>
            <w:noWrap/>
            <w:vAlign w:val="center"/>
          </w:tcPr>
          <w:p w14:paraId="300E54D8" w14:textId="3734C9F1"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515AA747" w14:textId="77777777" w:rsidTr="005C0340">
        <w:trPr>
          <w:trHeight w:val="290"/>
        </w:trPr>
        <w:tc>
          <w:tcPr>
            <w:tcW w:w="960" w:type="dxa"/>
            <w:tcBorders>
              <w:top w:val="nil"/>
              <w:left w:val="nil"/>
              <w:bottom w:val="nil"/>
              <w:right w:val="nil"/>
            </w:tcBorders>
            <w:shd w:val="clear" w:color="auto" w:fill="auto"/>
            <w:noWrap/>
            <w:vAlign w:val="center"/>
          </w:tcPr>
          <w:p w14:paraId="2C5EF145" w14:textId="7F33FC3D"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554F050D" w14:textId="77777777" w:rsidTr="005C0340">
        <w:trPr>
          <w:trHeight w:val="290"/>
        </w:trPr>
        <w:tc>
          <w:tcPr>
            <w:tcW w:w="960" w:type="dxa"/>
            <w:tcBorders>
              <w:top w:val="nil"/>
              <w:left w:val="nil"/>
              <w:bottom w:val="nil"/>
              <w:right w:val="nil"/>
            </w:tcBorders>
            <w:shd w:val="clear" w:color="auto" w:fill="auto"/>
            <w:noWrap/>
            <w:vAlign w:val="center"/>
          </w:tcPr>
          <w:p w14:paraId="1DD02603" w14:textId="08609A43" w:rsidR="008E4C9A" w:rsidRPr="00D11969" w:rsidRDefault="008E4C9A" w:rsidP="00D11969">
            <w:pPr>
              <w:spacing w:after="0" w:line="240" w:lineRule="auto"/>
              <w:jc w:val="center"/>
              <w:rPr>
                <w:rFonts w:ascii="Calibri" w:eastAsia="Times New Roman" w:hAnsi="Calibri" w:cs="Calibri"/>
                <w:color w:val="000000"/>
                <w:lang w:eastAsia="en-GB"/>
              </w:rPr>
            </w:pPr>
          </w:p>
        </w:tc>
      </w:tr>
    </w:tbl>
    <w:p w14:paraId="13432182" w14:textId="11693C7D" w:rsidR="00D75978" w:rsidRDefault="00D75978" w:rsidP="00D75978">
      <w:pPr>
        <w:pStyle w:val="BodyText"/>
        <w:rPr>
          <w:rFonts w:asciiTheme="minorHAnsi" w:hAnsiTheme="minorHAnsi" w:cstheme="minorHAnsi"/>
          <w:sz w:val="20"/>
          <w:lang w:val="en-GB" w:eastAsia="en-GB"/>
        </w:rPr>
      </w:pP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2B236BEC" w14:textId="77777777" w:rsidR="00D13202" w:rsidRDefault="00D13202" w:rsidP="00D13202">
      <w:pPr>
        <w:tabs>
          <w:tab w:val="center" w:pos="4513"/>
        </w:tabs>
        <w:rPr>
          <w:lang w:eastAsia="en-GB"/>
        </w:rPr>
      </w:pPr>
    </w:p>
    <w:p w14:paraId="0B05AF12" w14:textId="77777777" w:rsidR="00096EA9" w:rsidRDefault="00096EA9" w:rsidP="00D13202">
      <w:pPr>
        <w:tabs>
          <w:tab w:val="center" w:pos="4513"/>
        </w:tabs>
        <w:rPr>
          <w:lang w:eastAsia="en-GB"/>
        </w:rPr>
      </w:pPr>
    </w:p>
    <w:p w14:paraId="2624C117" w14:textId="77777777" w:rsidR="00096EA9" w:rsidRDefault="00096EA9" w:rsidP="00D13202">
      <w:pPr>
        <w:tabs>
          <w:tab w:val="center" w:pos="4513"/>
        </w:tabs>
        <w:rPr>
          <w:lang w:eastAsia="en-GB"/>
        </w:rPr>
      </w:pPr>
    </w:p>
    <w:p w14:paraId="6B172915" w14:textId="77777777" w:rsidR="00096EA9" w:rsidRDefault="00096EA9" w:rsidP="00D13202">
      <w:pPr>
        <w:tabs>
          <w:tab w:val="center" w:pos="4513"/>
        </w:tabs>
        <w:rPr>
          <w:lang w:eastAsia="en-GB"/>
        </w:rPr>
      </w:pPr>
    </w:p>
    <w:p w14:paraId="177B877A" w14:textId="77777777" w:rsidR="00096EA9" w:rsidRDefault="00096EA9" w:rsidP="00D13202">
      <w:pPr>
        <w:tabs>
          <w:tab w:val="center" w:pos="4513"/>
        </w:tabs>
        <w:rPr>
          <w:lang w:eastAsia="en-GB"/>
        </w:rPr>
      </w:pPr>
    </w:p>
    <w:p w14:paraId="6E4A6442" w14:textId="77777777" w:rsidR="00096EA9" w:rsidRDefault="00096EA9" w:rsidP="00D13202">
      <w:pPr>
        <w:tabs>
          <w:tab w:val="center" w:pos="4513"/>
        </w:tabs>
        <w:rPr>
          <w:lang w:eastAsia="en-GB"/>
        </w:rPr>
      </w:pPr>
    </w:p>
    <w:p w14:paraId="73C1C4C6" w14:textId="77777777" w:rsidR="00096EA9" w:rsidRDefault="00096EA9" w:rsidP="00D13202">
      <w:pPr>
        <w:tabs>
          <w:tab w:val="center" w:pos="4513"/>
        </w:tabs>
        <w:rPr>
          <w:lang w:eastAsia="en-GB"/>
        </w:rPr>
      </w:pPr>
    </w:p>
    <w:p w14:paraId="77D81960" w14:textId="77777777" w:rsidR="00096EA9" w:rsidRDefault="00096EA9"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06790">
      <w:pPr>
        <w:pStyle w:val="Centered"/>
      </w:pPr>
      <w:r w:rsidRPr="00A97921">
        <w:t>Appendix 2</w:t>
      </w:r>
    </w:p>
    <w:p w14:paraId="06601FA3" w14:textId="38351BEA" w:rsidR="001F16C5" w:rsidRPr="00A97921" w:rsidRDefault="00A9639D" w:rsidP="00106790">
      <w:pPr>
        <w:pStyle w:val="Centered"/>
      </w:pPr>
      <w:r w:rsidRPr="00A97921">
        <w:t xml:space="preserve">EAS Upgrade Sites </w:t>
      </w:r>
      <w:r w:rsidR="005B4CE3">
        <w:t>Major</w:t>
      </w:r>
      <w:r w:rsidR="005B4CE3" w:rsidRPr="00A97921">
        <w:t xml:space="preserve"> </w:t>
      </w:r>
      <w:r w:rsidRPr="00A97921">
        <w:t>Schedule of Works</w:t>
      </w:r>
      <w:r w:rsidR="001F16C5" w:rsidRPr="00A97921">
        <w:t xml:space="preserve"> </w:t>
      </w:r>
    </w:p>
    <w:p w14:paraId="30AA5EF9" w14:textId="77777777" w:rsidR="00F61CCA" w:rsidRPr="00A97921" w:rsidRDefault="001F16C5" w:rsidP="00106790">
      <w:pPr>
        <w:pStyle w:val="Centered"/>
      </w:pPr>
      <w:r w:rsidRPr="00A97921">
        <w:t>(</w:t>
      </w:r>
      <w:proofErr w:type="gramStart"/>
      <w:r w:rsidRPr="00A97921">
        <w:t>to</w:t>
      </w:r>
      <w:proofErr w:type="gramEnd"/>
      <w:r w:rsidRPr="00A97921">
        <w:t xml:space="preserve">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p w14:paraId="48889100" w14:textId="0B1D69AC" w:rsidR="00096EA9" w:rsidRDefault="00CA5359"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EAS/SRN0505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CA5359">
        <w:rPr>
          <w:rFonts w:asciiTheme="minorHAnsi" w:hAnsiTheme="minorHAnsi" w:cstheme="minorHAnsi"/>
          <w:b/>
          <w:sz w:val="20"/>
          <w:highlight w:val="yellow"/>
          <w:lang w:val="en-GB" w:eastAsia="en-GB"/>
        </w:rPr>
        <w:t>URN</w:t>
      </w:r>
      <w:r>
        <w:rPr>
          <w:rFonts w:asciiTheme="minorHAnsi" w:hAnsiTheme="minorHAnsi" w:cstheme="minorHAnsi"/>
          <w:b/>
          <w:sz w:val="20"/>
          <w:lang w:val="en-GB" w:eastAsia="en-GB"/>
        </w:rPr>
        <w:t>]</w:t>
      </w:r>
    </w:p>
    <w:p w14:paraId="026B9C91" w14:textId="3F6D1E71" w:rsidR="00CA5359" w:rsidRDefault="00CA5359"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EAS/SRN0511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CA5359">
        <w:rPr>
          <w:rFonts w:asciiTheme="minorHAnsi" w:hAnsiTheme="minorHAnsi" w:cstheme="minorHAnsi"/>
          <w:b/>
          <w:sz w:val="20"/>
          <w:highlight w:val="yellow"/>
          <w:lang w:val="en-GB" w:eastAsia="en-GB"/>
        </w:rPr>
        <w:t>URN</w:t>
      </w:r>
      <w:r>
        <w:rPr>
          <w:rFonts w:asciiTheme="minorHAnsi" w:hAnsiTheme="minorHAnsi" w:cstheme="minorHAnsi"/>
          <w:b/>
          <w:sz w:val="20"/>
          <w:lang w:val="en-GB" w:eastAsia="en-GB"/>
        </w:rPr>
        <w:t>]</w:t>
      </w:r>
    </w:p>
    <w:p w14:paraId="5835BC9A" w14:textId="393B84A0" w:rsidR="00CA5359" w:rsidRDefault="00CA5359"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EAS/SRN0701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CA5359">
        <w:rPr>
          <w:rFonts w:asciiTheme="minorHAnsi" w:hAnsiTheme="minorHAnsi" w:cstheme="minorHAnsi"/>
          <w:b/>
          <w:sz w:val="20"/>
          <w:highlight w:val="yellow"/>
          <w:lang w:val="en-GB" w:eastAsia="en-GB"/>
        </w:rPr>
        <w:t>URN</w:t>
      </w:r>
      <w:r>
        <w:rPr>
          <w:rFonts w:asciiTheme="minorHAnsi" w:hAnsiTheme="minorHAnsi" w:cstheme="minorHAnsi"/>
          <w:b/>
          <w:sz w:val="20"/>
          <w:lang w:val="en-GB" w:eastAsia="en-GB"/>
        </w:rPr>
        <w:t>]</w:t>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52433F39" w:rsidR="00CA5359" w:rsidRDefault="00CA5359" w:rsidP="00B428B6">
      <w:pPr>
        <w:pStyle w:val="BodyText"/>
        <w:rPr>
          <w:rFonts w:asciiTheme="minorHAnsi" w:hAnsiTheme="minorHAnsi" w:cstheme="minorHAnsi"/>
          <w:b/>
          <w:sz w:val="20"/>
          <w:lang w:val="en-GB" w:eastAsia="en-GB"/>
        </w:rPr>
      </w:pPr>
    </w:p>
    <w:p w14:paraId="78DD4811" w14:textId="77777777" w:rsidR="00CA5359" w:rsidRPr="00BC2196" w:rsidRDefault="00CA535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5D860A3E"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w:t>
      </w:r>
      <w:r w:rsidR="007B57E8">
        <w:rPr>
          <w:rFonts w:cstheme="minorHAnsi"/>
          <w:sz w:val="20"/>
          <w:szCs w:val="20"/>
          <w:lang w:eastAsia="en-GB"/>
        </w:rPr>
        <w:t>2</w:t>
      </w:r>
      <w:r>
        <w:rPr>
          <w:rFonts w:cstheme="minorHAnsi"/>
          <w:sz w:val="20"/>
          <w:szCs w:val="20"/>
          <w:lang w:eastAsia="en-GB"/>
        </w:rPr>
        <w:t xml:space="preserve">,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attached quotation</w:t>
      </w:r>
      <w:r w:rsidR="00042216">
        <w:rPr>
          <w:rFonts w:cstheme="minorHAnsi"/>
          <w:sz w:val="20"/>
          <w:szCs w:val="20"/>
          <w:lang w:eastAsia="en-GB"/>
        </w:rPr>
        <w:t>s</w:t>
      </w:r>
      <w:r w:rsidR="00E93A2D">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672807E3" w:rsidR="00CC56AD" w:rsidRDefault="00CC56AD" w:rsidP="00CC56AD">
      <w:pPr>
        <w:pStyle w:val="ListParagraph"/>
        <w:spacing w:after="0" w:line="240" w:lineRule="auto"/>
        <w:ind w:left="1440"/>
        <w:rPr>
          <w:rFonts w:cstheme="minorHAnsi"/>
          <w:sz w:val="20"/>
          <w:szCs w:val="20"/>
          <w:lang w:eastAsia="en-GB"/>
        </w:rPr>
      </w:pPr>
    </w:p>
    <w:p w14:paraId="2A04E315" w14:textId="4DCC7F4C" w:rsidR="00CC56AD" w:rsidRDefault="00CC56AD" w:rsidP="00CC56AD">
      <w:pPr>
        <w:pStyle w:val="ListParagraph"/>
        <w:spacing w:after="0" w:line="240" w:lineRule="auto"/>
        <w:ind w:left="1440"/>
        <w:rPr>
          <w:rFonts w:cstheme="minorHAnsi"/>
          <w:sz w:val="20"/>
          <w:szCs w:val="20"/>
          <w:lang w:eastAsia="en-GB"/>
        </w:rPr>
      </w:pPr>
    </w:p>
    <w:p w14:paraId="393C5DAD" w14:textId="36B5C8DA" w:rsidR="00CC56AD" w:rsidRPr="00642126" w:rsidRDefault="00CC56AD" w:rsidP="00642126">
      <w:pPr>
        <w:spacing w:after="0" w:line="240" w:lineRule="auto"/>
        <w:rPr>
          <w:rFonts w:cstheme="minorHAnsi"/>
          <w:sz w:val="20"/>
          <w:szCs w:val="20"/>
          <w:lang w:eastAsia="en-GB"/>
        </w:rPr>
      </w:pPr>
    </w:p>
    <w:p w14:paraId="03E5C37A" w14:textId="762E4B5A"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FDB58" w14:textId="77777777" w:rsidR="00173DA0" w:rsidRDefault="00173DA0">
      <w:r>
        <w:separator/>
      </w:r>
    </w:p>
  </w:endnote>
  <w:endnote w:type="continuationSeparator" w:id="0">
    <w:p w14:paraId="29111100" w14:textId="77777777" w:rsidR="00173DA0" w:rsidRDefault="00173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693354"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7D28C" w14:textId="77777777" w:rsidR="00173DA0" w:rsidRDefault="00173DA0">
      <w:r>
        <w:separator/>
      </w:r>
    </w:p>
  </w:footnote>
  <w:footnote w:type="continuationSeparator" w:id="0">
    <w:p w14:paraId="1A0A0300" w14:textId="77777777" w:rsidR="00173DA0" w:rsidRDefault="00173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640"/>
    <w:multiLevelType w:val="multilevel"/>
    <w:tmpl w:val="A984B39C"/>
    <w:numStyleLink w:val="Level"/>
  </w:abstractNum>
  <w:abstractNum w:abstractNumId="17"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C92B75"/>
    <w:multiLevelType w:val="multilevel"/>
    <w:tmpl w:val="5C129AB6"/>
    <w:numStyleLink w:val="Definitions"/>
  </w:abstractNum>
  <w:abstractNum w:abstractNumId="19"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02C2885"/>
    <w:multiLevelType w:val="multilevel"/>
    <w:tmpl w:val="0F745380"/>
    <w:numStyleLink w:val="Bullets"/>
  </w:abstractNum>
  <w:abstractNum w:abstractNumId="22"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5"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1"/>
  </w:num>
  <w:num w:numId="2">
    <w:abstractNumId w:val="0"/>
  </w:num>
  <w:num w:numId="3">
    <w:abstractNumId w:val="25"/>
  </w:num>
  <w:num w:numId="4">
    <w:abstractNumId w:val="22"/>
  </w:num>
  <w:num w:numId="5">
    <w:abstractNumId w:val="5"/>
  </w:num>
  <w:num w:numId="6">
    <w:abstractNumId w:val="4"/>
  </w:num>
  <w:num w:numId="7">
    <w:abstractNumId w:val="10"/>
  </w:num>
  <w:num w:numId="8">
    <w:abstractNumId w:val="3"/>
  </w:num>
  <w:num w:numId="9">
    <w:abstractNumId w:val="12"/>
  </w:num>
  <w:num w:numId="10">
    <w:abstractNumId w:val="9"/>
  </w:num>
  <w:num w:numId="11">
    <w:abstractNumId w:val="2"/>
  </w:num>
  <w:num w:numId="12">
    <w:abstractNumId w:val="14"/>
  </w:num>
  <w:num w:numId="13">
    <w:abstractNumId w:val="16"/>
  </w:num>
  <w:num w:numId="14">
    <w:abstractNumId w:val="18"/>
  </w:num>
  <w:num w:numId="15">
    <w:abstractNumId w:val="8"/>
  </w:num>
  <w:num w:numId="16">
    <w:abstractNumId w:val="21"/>
  </w:num>
  <w:num w:numId="17">
    <w:abstractNumId w:val="7"/>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3"/>
  </w:num>
  <w:num w:numId="22">
    <w:abstractNumId w:val="19"/>
  </w:num>
  <w:num w:numId="23">
    <w:abstractNumId w:val="20"/>
  </w:num>
  <w:num w:numId="24">
    <w:abstractNumId w:val="6"/>
  </w:num>
  <w:num w:numId="25">
    <w:abstractNumId w:val="1"/>
  </w:num>
  <w:num w:numId="26">
    <w:abstractNumId w:val="13"/>
  </w:num>
  <w:num w:numId="27">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E511D"/>
    <w:rsid w:val="000E62A8"/>
    <w:rsid w:val="000F69EB"/>
    <w:rsid w:val="00104E1F"/>
    <w:rsid w:val="00106790"/>
    <w:rsid w:val="00171384"/>
    <w:rsid w:val="00173DA0"/>
    <w:rsid w:val="001B3C23"/>
    <w:rsid w:val="001E180A"/>
    <w:rsid w:val="001F16C5"/>
    <w:rsid w:val="00206853"/>
    <w:rsid w:val="00230C42"/>
    <w:rsid w:val="0023448E"/>
    <w:rsid w:val="002538A6"/>
    <w:rsid w:val="00283847"/>
    <w:rsid w:val="002A0E3C"/>
    <w:rsid w:val="002A1273"/>
    <w:rsid w:val="002A164A"/>
    <w:rsid w:val="002B06C4"/>
    <w:rsid w:val="002B48D9"/>
    <w:rsid w:val="002C6EC0"/>
    <w:rsid w:val="002D73CD"/>
    <w:rsid w:val="002F1A01"/>
    <w:rsid w:val="003112C5"/>
    <w:rsid w:val="003414AD"/>
    <w:rsid w:val="00362CE3"/>
    <w:rsid w:val="00373FE8"/>
    <w:rsid w:val="00395139"/>
    <w:rsid w:val="00396F0E"/>
    <w:rsid w:val="003B555D"/>
    <w:rsid w:val="003C7561"/>
    <w:rsid w:val="003D5C78"/>
    <w:rsid w:val="003E0730"/>
    <w:rsid w:val="003E3D99"/>
    <w:rsid w:val="004165D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C0340"/>
    <w:rsid w:val="005E603C"/>
    <w:rsid w:val="00613730"/>
    <w:rsid w:val="00636627"/>
    <w:rsid w:val="00642126"/>
    <w:rsid w:val="00660415"/>
    <w:rsid w:val="00662E70"/>
    <w:rsid w:val="006852EA"/>
    <w:rsid w:val="00693354"/>
    <w:rsid w:val="00696205"/>
    <w:rsid w:val="006B63F0"/>
    <w:rsid w:val="006B75D5"/>
    <w:rsid w:val="006C2E1F"/>
    <w:rsid w:val="006D18A9"/>
    <w:rsid w:val="006F2DF6"/>
    <w:rsid w:val="006F5C2E"/>
    <w:rsid w:val="00700672"/>
    <w:rsid w:val="007210D8"/>
    <w:rsid w:val="00753B09"/>
    <w:rsid w:val="00773CAC"/>
    <w:rsid w:val="007A7721"/>
    <w:rsid w:val="007B57E8"/>
    <w:rsid w:val="007C22EC"/>
    <w:rsid w:val="007D3EBA"/>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57D5D"/>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178F6"/>
    <w:rsid w:val="00C240A0"/>
    <w:rsid w:val="00C2715C"/>
    <w:rsid w:val="00C40E9A"/>
    <w:rsid w:val="00C46FAB"/>
    <w:rsid w:val="00C51BFA"/>
    <w:rsid w:val="00C71149"/>
    <w:rsid w:val="00C7159F"/>
    <w:rsid w:val="00C91D43"/>
    <w:rsid w:val="00CA5359"/>
    <w:rsid w:val="00CB1C55"/>
    <w:rsid w:val="00CB5C10"/>
    <w:rsid w:val="00CC56AD"/>
    <w:rsid w:val="00CD2658"/>
    <w:rsid w:val="00CE31C6"/>
    <w:rsid w:val="00D002B3"/>
    <w:rsid w:val="00D11969"/>
    <w:rsid w:val="00D1206A"/>
    <w:rsid w:val="00D13202"/>
    <w:rsid w:val="00D1512C"/>
    <w:rsid w:val="00D30DAF"/>
    <w:rsid w:val="00D5278E"/>
    <w:rsid w:val="00D75978"/>
    <w:rsid w:val="00DA6227"/>
    <w:rsid w:val="00DB1878"/>
    <w:rsid w:val="00DB2B27"/>
    <w:rsid w:val="00DD47CA"/>
    <w:rsid w:val="00DD59D6"/>
    <w:rsid w:val="00DF3A7B"/>
    <w:rsid w:val="00E5217E"/>
    <w:rsid w:val="00E534B7"/>
    <w:rsid w:val="00E67679"/>
    <w:rsid w:val="00E77717"/>
    <w:rsid w:val="00E93A2D"/>
    <w:rsid w:val="00EA599C"/>
    <w:rsid w:val="00EC4DE3"/>
    <w:rsid w:val="00EE40A8"/>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991</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5</cp:revision>
  <dcterms:created xsi:type="dcterms:W3CDTF">2022-12-06T14:23:00Z</dcterms:created>
  <dcterms:modified xsi:type="dcterms:W3CDTF">2023-01-20T12:37:00Z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